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C8965" w14:textId="77777777" w:rsidR="005A6826" w:rsidRDefault="005A6826" w:rsidP="005A6826">
      <w:pPr>
        <w:pStyle w:val="a5"/>
        <w:spacing w:before="60" w:beforeAutospacing="0" w:after="0" w:afterAutospacing="0"/>
        <w:jc w:val="center"/>
        <w:rPr>
          <w:b/>
          <w:bCs/>
        </w:rPr>
      </w:pPr>
      <w:r w:rsidRPr="005A6826">
        <w:rPr>
          <w:b/>
          <w:bCs/>
        </w:rPr>
        <w:t>ПОЛИТИКА</w:t>
      </w:r>
    </w:p>
    <w:p w14:paraId="5830B180" w14:textId="77777777" w:rsidR="005A6826" w:rsidRDefault="005A6826" w:rsidP="005A6826">
      <w:pPr>
        <w:pStyle w:val="a5"/>
        <w:spacing w:before="60" w:beforeAutospacing="0" w:after="0" w:afterAutospacing="0"/>
        <w:jc w:val="center"/>
        <w:rPr>
          <w:b/>
          <w:bCs/>
        </w:rPr>
      </w:pPr>
      <w:r w:rsidRPr="005A6826">
        <w:rPr>
          <w:b/>
          <w:bCs/>
        </w:rPr>
        <w:t xml:space="preserve"> В ОТНОШЕНИИ ОБРАБОТКИ ПЕРСОНАЛЬНЫХ ДАННЫХ </w:t>
      </w:r>
    </w:p>
    <w:p w14:paraId="68D5A22A" w14:textId="4497675A" w:rsidR="005A6826" w:rsidRDefault="005A6826" w:rsidP="005A6826">
      <w:pPr>
        <w:pStyle w:val="a5"/>
        <w:spacing w:before="60" w:beforeAutospacing="0" w:after="0" w:afterAutospacing="0"/>
        <w:jc w:val="center"/>
        <w:rPr>
          <w:b/>
          <w:bCs/>
        </w:rPr>
      </w:pPr>
      <w:r w:rsidRPr="005A6826">
        <w:rPr>
          <w:b/>
          <w:bCs/>
        </w:rPr>
        <w:t xml:space="preserve">(ред. от </w:t>
      </w:r>
      <w:r w:rsidR="00962E45">
        <w:rPr>
          <w:b/>
          <w:bCs/>
        </w:rPr>
        <w:t>24</w:t>
      </w:r>
      <w:r w:rsidRPr="005A6826">
        <w:rPr>
          <w:b/>
          <w:bCs/>
        </w:rPr>
        <w:t>.</w:t>
      </w:r>
      <w:r w:rsidR="00962E45">
        <w:rPr>
          <w:b/>
          <w:bCs/>
        </w:rPr>
        <w:t>10</w:t>
      </w:r>
      <w:r w:rsidRPr="005A6826">
        <w:rPr>
          <w:b/>
          <w:bCs/>
        </w:rPr>
        <w:t>.202</w:t>
      </w:r>
      <w:r w:rsidR="00962E45">
        <w:rPr>
          <w:b/>
          <w:bCs/>
        </w:rPr>
        <w:t>4</w:t>
      </w:r>
      <w:r w:rsidRPr="005A6826">
        <w:rPr>
          <w:b/>
          <w:bCs/>
        </w:rPr>
        <w:t>)</w:t>
      </w:r>
    </w:p>
    <w:p w14:paraId="77CED106" w14:textId="77777777" w:rsidR="005A6826" w:rsidRPr="005A6826" w:rsidRDefault="005A6826" w:rsidP="005A6826">
      <w:pPr>
        <w:pStyle w:val="a5"/>
        <w:spacing w:before="60" w:beforeAutospacing="0" w:after="0" w:afterAutospacing="0"/>
        <w:jc w:val="center"/>
        <w:rPr>
          <w:b/>
          <w:bCs/>
        </w:rPr>
      </w:pPr>
    </w:p>
    <w:p w14:paraId="66BB0C6F"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1. ОБЩИЕ ПОЛОЖЕНИЯ</w:t>
      </w:r>
    </w:p>
    <w:p w14:paraId="30D8DCBC" w14:textId="691668C4" w:rsidR="005A6826" w:rsidRPr="005A6826" w:rsidRDefault="005A6826" w:rsidP="005A6826">
      <w:pPr>
        <w:spacing w:after="0"/>
        <w:ind w:firstLine="709"/>
        <w:jc w:val="both"/>
        <w:rPr>
          <w:rFonts w:cs="Times New Roman"/>
          <w:sz w:val="24"/>
          <w:szCs w:val="24"/>
        </w:rPr>
      </w:pPr>
      <w:r w:rsidRPr="005A6826">
        <w:rPr>
          <w:rFonts w:cs="Times New Roman"/>
          <w:sz w:val="24"/>
          <w:szCs w:val="24"/>
        </w:rPr>
        <w:t xml:space="preserve">1.1. </w:t>
      </w:r>
      <w:r w:rsidR="00BB2656">
        <w:rPr>
          <w:rFonts w:cs="Times New Roman"/>
          <w:b/>
          <w:bCs/>
          <w:sz w:val="24"/>
          <w:szCs w:val="24"/>
        </w:rPr>
        <w:t>ИП Медведева Светлана Васильевна</w:t>
      </w:r>
      <w:r w:rsidRPr="005A6826">
        <w:rPr>
          <w:rFonts w:cs="Times New Roman"/>
          <w:sz w:val="24"/>
          <w:szCs w:val="24"/>
        </w:rPr>
        <w:t xml:space="preserve"> (далее — Оператор) при осуществлении своей деятельности уделяет приоритетное внимание вопросам обеспечения информационной безопасности.</w:t>
      </w:r>
    </w:p>
    <w:p w14:paraId="0A98ED0B"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1.2. Настоящая политика в отношении обработки персональных данных (далее — Политика) определяет основные положения обработки и условия персональных данных, реализуемые при обработке персональных данных Операторов.</w:t>
      </w:r>
    </w:p>
    <w:p w14:paraId="27CA832F"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1.3. Настоящая Политика разработана в соответствии с требованиями законодательства в области защиты персональных данных, основанного на Конституции Российской Федерации и состоящего из Федерального закона от 27.07.2006 г. № 152-ФЗ «О персональных данных» и других федеральных законах и подзаконных актах, определяющих случаи и особенности обработки персональных данных.</w:t>
      </w:r>
    </w:p>
    <w:p w14:paraId="1F1760CB"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1.4. Действие настоящей Политики распространяется на персональные данные субъектов, обрабатываемые Оператором с применением средств автоматизации и без применения таких средств.</w:t>
      </w:r>
    </w:p>
    <w:p w14:paraId="5EE9007E"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1.5. Оператор оставляет за собой право пересматривать, изменять и дополнять настоящую Политику в случае изменения законодательных и нормативно-правовых актов, а также по своему усмотрению. Новая редакция Политики вступает в силу, с момента ее размещения в открытом доступе на сайте Оператора в сети Интернет </w:t>
      </w:r>
      <w:hyperlink r:id="rId5" w:history="1">
        <w:r w:rsidRPr="005A6826">
          <w:rPr>
            <w:rStyle w:val="a3"/>
            <w:rFonts w:cs="Times New Roman"/>
            <w:sz w:val="24"/>
            <w:szCs w:val="24"/>
          </w:rPr>
          <w:t>https://aktivpay.ru</w:t>
        </w:r>
      </w:hyperlink>
      <w:r w:rsidRPr="005A6826">
        <w:rPr>
          <w:rFonts w:cs="Times New Roman"/>
          <w:sz w:val="24"/>
          <w:szCs w:val="24"/>
        </w:rPr>
        <w:t>, если иное не предусмотрено новой редакцией Политики.</w:t>
      </w:r>
    </w:p>
    <w:p w14:paraId="2DED1FF1" w14:textId="77777777" w:rsidR="005A6826" w:rsidRPr="005A6826" w:rsidRDefault="005A6826" w:rsidP="005A6826">
      <w:pPr>
        <w:spacing w:after="0"/>
        <w:ind w:firstLine="709"/>
        <w:jc w:val="both"/>
        <w:rPr>
          <w:rFonts w:cs="Times New Roman"/>
          <w:sz w:val="24"/>
          <w:szCs w:val="24"/>
        </w:rPr>
      </w:pPr>
    </w:p>
    <w:p w14:paraId="2BC4DD2F"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2. КЛАССИФИКАЦИЯ ПЕРСОНАЛЬНЫХ ДАННЫХ и СУБЪЕКТОВ ПЕРСОНАЛЬНЫХ ДАННЫХ</w:t>
      </w:r>
    </w:p>
    <w:p w14:paraId="3A660DC5"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2.1. К персональным данным относится любая информация, относящаяся к прямо или косвенно определенному или определяемому физическому лицу (Субъекту персональных данных), обрабатываемая Оператором для достижения заранее определенных целей.</w:t>
      </w:r>
    </w:p>
    <w:p w14:paraId="782B1328"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2.2. Оператор не осуществляет обработку специальных категорий персональных данных, касающихся расовой и национальной принадлежности, политических взглядов, религиозных и философских убеждений, интимной жизни, судимости физических лиц, если иное не установлено законодательством Российской Федерации.</w:t>
      </w:r>
    </w:p>
    <w:p w14:paraId="278AE882"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2.3. Оператор осуществляет обработку персональных данных следующих категорий Субъектов персональных данных:</w:t>
      </w:r>
    </w:p>
    <w:p w14:paraId="17068A30" w14:textId="77777777" w:rsidR="005A6826" w:rsidRPr="005A6826" w:rsidRDefault="005A6826" w:rsidP="005A6826">
      <w:pPr>
        <w:numPr>
          <w:ilvl w:val="0"/>
          <w:numId w:val="1"/>
        </w:numPr>
        <w:spacing w:after="0"/>
        <w:jc w:val="both"/>
        <w:rPr>
          <w:rFonts w:cs="Times New Roman"/>
          <w:sz w:val="24"/>
          <w:szCs w:val="24"/>
        </w:rPr>
      </w:pPr>
      <w:r w:rsidRPr="005A6826">
        <w:rPr>
          <w:rFonts w:cs="Times New Roman"/>
          <w:sz w:val="24"/>
          <w:szCs w:val="24"/>
        </w:rPr>
        <w:t>пользователи услуг Оператора, физические лица (Клиенты), желающие оплатить услуги/товары предоставляемые/реализуемые Партнерами Оператора;</w:t>
      </w:r>
    </w:p>
    <w:p w14:paraId="70F0076F"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Прим.: Партнер Оператора — юридическое лицо или индивидуальный предприниматель, предоставляющий/реализующий Клиентам услуги/товары, и заключивший с Оператором договор на предоставление услуг эквайринга.</w:t>
      </w:r>
    </w:p>
    <w:p w14:paraId="435A2FC6" w14:textId="77777777" w:rsidR="005A6826" w:rsidRPr="005A6826" w:rsidRDefault="005A6826" w:rsidP="005A6826">
      <w:pPr>
        <w:numPr>
          <w:ilvl w:val="0"/>
          <w:numId w:val="1"/>
        </w:numPr>
        <w:spacing w:after="0"/>
        <w:jc w:val="both"/>
        <w:rPr>
          <w:rFonts w:cs="Times New Roman"/>
          <w:sz w:val="24"/>
          <w:szCs w:val="24"/>
        </w:rPr>
      </w:pPr>
      <w:r w:rsidRPr="005A6826">
        <w:rPr>
          <w:rFonts w:cs="Times New Roman"/>
          <w:sz w:val="24"/>
          <w:szCs w:val="24"/>
        </w:rPr>
        <w:t>физические лица, персональные данные которых сделаны ими общедоступными, а их обработка не нарушает их прав и соответствует требованиям, установленным Законодательством о персональных данных;</w:t>
      </w:r>
    </w:p>
    <w:p w14:paraId="75E7A1E8" w14:textId="77777777" w:rsidR="005A6826" w:rsidRPr="005A6826" w:rsidRDefault="005A6826" w:rsidP="005A6826">
      <w:pPr>
        <w:numPr>
          <w:ilvl w:val="0"/>
          <w:numId w:val="1"/>
        </w:numPr>
        <w:spacing w:after="0"/>
        <w:jc w:val="both"/>
        <w:rPr>
          <w:rFonts w:cs="Times New Roman"/>
          <w:sz w:val="24"/>
          <w:szCs w:val="24"/>
        </w:rPr>
      </w:pPr>
      <w:r w:rsidRPr="005A6826">
        <w:rPr>
          <w:rFonts w:cs="Times New Roman"/>
          <w:sz w:val="24"/>
          <w:szCs w:val="24"/>
        </w:rPr>
        <w:t>иные физические лица, выразившие согласие на обработку Оператором их персональных данных.</w:t>
      </w:r>
    </w:p>
    <w:p w14:paraId="327E2EFF" w14:textId="77777777" w:rsidR="005A6826" w:rsidRPr="005A6826" w:rsidRDefault="005A6826" w:rsidP="005A6826">
      <w:pPr>
        <w:spacing w:after="0"/>
        <w:ind w:left="720"/>
        <w:jc w:val="both"/>
        <w:rPr>
          <w:rFonts w:cs="Times New Roman"/>
          <w:sz w:val="24"/>
          <w:szCs w:val="24"/>
        </w:rPr>
      </w:pPr>
    </w:p>
    <w:p w14:paraId="523B3F76"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3. ПРАВОВЫЕ ОСНОВАНИЯ ДЛЯ ОБРАБОТКИ ПЕРСОНАЛЬНЫХ ДАННЫХ</w:t>
      </w:r>
    </w:p>
    <w:p w14:paraId="45FE6736"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3.1. Правовыми основаниями обработки персональных данных являются:</w:t>
      </w:r>
    </w:p>
    <w:p w14:paraId="4BCA582F" w14:textId="77777777" w:rsidR="005A6826" w:rsidRPr="005A6826" w:rsidRDefault="005A6826" w:rsidP="005A6826">
      <w:pPr>
        <w:numPr>
          <w:ilvl w:val="0"/>
          <w:numId w:val="2"/>
        </w:numPr>
        <w:spacing w:after="0"/>
        <w:jc w:val="both"/>
        <w:rPr>
          <w:rFonts w:cs="Times New Roman"/>
          <w:sz w:val="24"/>
          <w:szCs w:val="24"/>
        </w:rPr>
      </w:pPr>
      <w:r w:rsidRPr="005A6826">
        <w:rPr>
          <w:rFonts w:cs="Times New Roman"/>
          <w:sz w:val="24"/>
          <w:szCs w:val="24"/>
        </w:rPr>
        <w:lastRenderedPageBreak/>
        <w:t>Конституция Российской Федерации;</w:t>
      </w:r>
    </w:p>
    <w:p w14:paraId="2CA5ED8C" w14:textId="77777777" w:rsidR="005A6826" w:rsidRPr="005A6826" w:rsidRDefault="005A6826" w:rsidP="005A6826">
      <w:pPr>
        <w:numPr>
          <w:ilvl w:val="0"/>
          <w:numId w:val="2"/>
        </w:numPr>
        <w:spacing w:after="0"/>
        <w:jc w:val="both"/>
        <w:rPr>
          <w:rFonts w:cs="Times New Roman"/>
          <w:sz w:val="24"/>
          <w:szCs w:val="24"/>
        </w:rPr>
      </w:pPr>
      <w:r w:rsidRPr="005A6826">
        <w:rPr>
          <w:rFonts w:cs="Times New Roman"/>
          <w:sz w:val="24"/>
          <w:szCs w:val="24"/>
        </w:rPr>
        <w:t>Федеральный закон от 27.07.2006 г. № 152-ФЗ «О персональных данных»;</w:t>
      </w:r>
    </w:p>
    <w:p w14:paraId="7496F1F7" w14:textId="77777777" w:rsidR="005A6826" w:rsidRPr="005A6826" w:rsidRDefault="005A6826" w:rsidP="005A6826">
      <w:pPr>
        <w:numPr>
          <w:ilvl w:val="0"/>
          <w:numId w:val="2"/>
        </w:numPr>
        <w:spacing w:after="0"/>
        <w:jc w:val="both"/>
        <w:rPr>
          <w:rFonts w:cs="Times New Roman"/>
          <w:sz w:val="24"/>
          <w:szCs w:val="24"/>
        </w:rPr>
      </w:pPr>
      <w:r w:rsidRPr="005A6826">
        <w:rPr>
          <w:rFonts w:cs="Times New Roman"/>
          <w:sz w:val="24"/>
          <w:szCs w:val="24"/>
        </w:rPr>
        <w:t>иные нормативные правовые акты Российской Федерации и нормативные документы уполномоченных органов государственной власти;</w:t>
      </w:r>
    </w:p>
    <w:p w14:paraId="5DCD9653" w14:textId="77777777" w:rsidR="005A6826" w:rsidRPr="005A6826" w:rsidRDefault="005A6826" w:rsidP="005A6826">
      <w:pPr>
        <w:numPr>
          <w:ilvl w:val="0"/>
          <w:numId w:val="2"/>
        </w:numPr>
        <w:spacing w:after="0"/>
        <w:jc w:val="both"/>
        <w:rPr>
          <w:rFonts w:cs="Times New Roman"/>
          <w:sz w:val="24"/>
          <w:szCs w:val="24"/>
        </w:rPr>
      </w:pPr>
      <w:r w:rsidRPr="005A6826">
        <w:rPr>
          <w:rFonts w:cs="Times New Roman"/>
          <w:sz w:val="24"/>
          <w:szCs w:val="24"/>
        </w:rPr>
        <w:t>локальные нормативные акты Оператора;</w:t>
      </w:r>
    </w:p>
    <w:p w14:paraId="330CE943" w14:textId="77777777" w:rsidR="005A6826" w:rsidRPr="005A6826" w:rsidRDefault="005A6826" w:rsidP="005A6826">
      <w:pPr>
        <w:numPr>
          <w:ilvl w:val="0"/>
          <w:numId w:val="2"/>
        </w:numPr>
        <w:spacing w:after="0"/>
        <w:jc w:val="both"/>
        <w:rPr>
          <w:rFonts w:cs="Times New Roman"/>
          <w:sz w:val="24"/>
          <w:szCs w:val="24"/>
        </w:rPr>
      </w:pPr>
      <w:r w:rsidRPr="005A6826">
        <w:rPr>
          <w:rFonts w:cs="Times New Roman"/>
          <w:sz w:val="24"/>
          <w:szCs w:val="24"/>
        </w:rPr>
        <w:t>согласие на обработку персональных данных.</w:t>
      </w:r>
    </w:p>
    <w:p w14:paraId="2F05D426" w14:textId="77777777" w:rsidR="005A6826" w:rsidRPr="005A6826" w:rsidRDefault="005A6826" w:rsidP="005A6826">
      <w:pPr>
        <w:spacing w:after="0"/>
        <w:ind w:left="720"/>
        <w:jc w:val="both"/>
        <w:rPr>
          <w:rFonts w:cs="Times New Roman"/>
          <w:sz w:val="24"/>
          <w:szCs w:val="24"/>
        </w:rPr>
      </w:pPr>
    </w:p>
    <w:p w14:paraId="115D7387"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4. ЦЕЛИ и ПРИНЦИПЫ ОБРАБОТКИ ПЕРСОНАЛЬНЫХ ДАННЫХ</w:t>
      </w:r>
    </w:p>
    <w:p w14:paraId="4925C0C2"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4.1. Оператор обрабатывает персональные данные исключительно в целях, для которых они были получены и о которых субъект персональных данных был проинформирован в момент предоставления (например, в Политике, в тексте согласия на обработку персональных данных или иным способом).</w:t>
      </w:r>
    </w:p>
    <w:p w14:paraId="4860AD97"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В частности, Оператор может обрабатывать персональные данные для достижения следующих целей:</w:t>
      </w:r>
    </w:p>
    <w:p w14:paraId="3FF04EE6" w14:textId="77777777" w:rsidR="005A6826" w:rsidRPr="005A6826" w:rsidRDefault="005A6826" w:rsidP="005A6826">
      <w:pPr>
        <w:numPr>
          <w:ilvl w:val="0"/>
          <w:numId w:val="3"/>
        </w:numPr>
        <w:spacing w:after="0"/>
        <w:jc w:val="both"/>
        <w:rPr>
          <w:rFonts w:cs="Times New Roman"/>
          <w:sz w:val="24"/>
          <w:szCs w:val="24"/>
        </w:rPr>
      </w:pPr>
      <w:r w:rsidRPr="005A6826">
        <w:rPr>
          <w:rFonts w:cs="Times New Roman"/>
          <w:sz w:val="24"/>
          <w:szCs w:val="24"/>
        </w:rPr>
        <w:t>идентификация пользователя/клиента,</w:t>
      </w:r>
    </w:p>
    <w:p w14:paraId="010FAD9E" w14:textId="77777777" w:rsidR="005A6826" w:rsidRPr="005A6826" w:rsidRDefault="005A6826" w:rsidP="005A6826">
      <w:pPr>
        <w:numPr>
          <w:ilvl w:val="0"/>
          <w:numId w:val="3"/>
        </w:numPr>
        <w:spacing w:after="0"/>
        <w:jc w:val="both"/>
        <w:rPr>
          <w:rFonts w:cs="Times New Roman"/>
          <w:sz w:val="24"/>
          <w:szCs w:val="24"/>
        </w:rPr>
      </w:pPr>
      <w:r w:rsidRPr="005A6826">
        <w:rPr>
          <w:rFonts w:cs="Times New Roman"/>
          <w:sz w:val="24"/>
          <w:szCs w:val="24"/>
        </w:rPr>
        <w:t>обработка платежей;</w:t>
      </w:r>
    </w:p>
    <w:p w14:paraId="518434A1" w14:textId="77777777" w:rsidR="005A6826" w:rsidRPr="005A6826" w:rsidRDefault="005A6826" w:rsidP="005A6826">
      <w:pPr>
        <w:numPr>
          <w:ilvl w:val="0"/>
          <w:numId w:val="3"/>
        </w:numPr>
        <w:spacing w:after="0"/>
        <w:jc w:val="both"/>
        <w:rPr>
          <w:rFonts w:cs="Times New Roman"/>
          <w:sz w:val="24"/>
          <w:szCs w:val="24"/>
        </w:rPr>
      </w:pPr>
      <w:r w:rsidRPr="005A6826">
        <w:rPr>
          <w:rFonts w:cs="Times New Roman"/>
          <w:sz w:val="24"/>
          <w:szCs w:val="24"/>
        </w:rPr>
        <w:t>предоставления пользователю эффективной клиентской и технической поддержки при возникновении проблем, связанных с обработкой платежей;</w:t>
      </w:r>
    </w:p>
    <w:p w14:paraId="57E3E11A" w14:textId="77777777" w:rsidR="005A6826" w:rsidRPr="005A6826" w:rsidRDefault="005A6826" w:rsidP="005A6826">
      <w:pPr>
        <w:numPr>
          <w:ilvl w:val="0"/>
          <w:numId w:val="3"/>
        </w:numPr>
        <w:spacing w:after="0"/>
        <w:jc w:val="both"/>
        <w:rPr>
          <w:rFonts w:cs="Times New Roman"/>
          <w:sz w:val="24"/>
          <w:szCs w:val="24"/>
        </w:rPr>
      </w:pPr>
      <w:r w:rsidRPr="005A6826">
        <w:rPr>
          <w:rFonts w:cs="Times New Roman"/>
          <w:sz w:val="24"/>
          <w:szCs w:val="24"/>
        </w:rPr>
        <w:t>обеспечение нормальной и безопасной работы сайтов.</w:t>
      </w:r>
    </w:p>
    <w:p w14:paraId="5C3F74DD"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4.2. Обработка персональных данных осуществляется Оператором на основе следующих принципов:</w:t>
      </w:r>
    </w:p>
    <w:p w14:paraId="09733B00"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обработка персональных данных осуществляется на законной и справедливой основе;</w:t>
      </w:r>
    </w:p>
    <w:p w14:paraId="24AB1404"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обработка персональных данных ограничивается достижением конкретных, заранее определенных и законных целей;</w:t>
      </w:r>
    </w:p>
    <w:p w14:paraId="522BACF4"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не допускается обработка персональных данных, несовместимая с целями их сбора;</w:t>
      </w:r>
    </w:p>
    <w:p w14:paraId="7096DBC3"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6679C0D9"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обработке подлежат только персональные данные, которые отвечают целям их обработки;</w:t>
      </w:r>
    </w:p>
    <w:p w14:paraId="67E82C28"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50F2E6E0"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принимаются необходимые меры по удалению или уточнению неполных или неточных персональных данных;</w:t>
      </w:r>
    </w:p>
    <w:p w14:paraId="1190123E"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согласием на обработку, договором, стороной которого, выгодоприобретателем или поручителем, по которому является субъект персональных данных;</w:t>
      </w:r>
    </w:p>
    <w:p w14:paraId="5F189975"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4DC3FB8A" w14:textId="77777777" w:rsidR="005A6826" w:rsidRPr="005A6826" w:rsidRDefault="005A6826" w:rsidP="005A6826">
      <w:pPr>
        <w:numPr>
          <w:ilvl w:val="0"/>
          <w:numId w:val="4"/>
        </w:numPr>
        <w:spacing w:after="0"/>
        <w:jc w:val="both"/>
        <w:rPr>
          <w:rFonts w:cs="Times New Roman"/>
          <w:sz w:val="24"/>
          <w:szCs w:val="24"/>
        </w:rPr>
      </w:pPr>
      <w:r w:rsidRPr="005A6826">
        <w:rPr>
          <w:rFonts w:cs="Times New Roman"/>
          <w:sz w:val="24"/>
          <w:szCs w:val="24"/>
        </w:rPr>
        <w:t>обработка персональных данных не используется в целях причинения имущественного и/или морального вреда субъектам персональных данных, затруднения реализации их прав и свобод.</w:t>
      </w:r>
    </w:p>
    <w:p w14:paraId="7295B565"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4.3. Обработка персональных данных Операторов допускается в следующих случаях:</w:t>
      </w:r>
    </w:p>
    <w:p w14:paraId="745CE2D8" w14:textId="77777777" w:rsidR="005A6826" w:rsidRPr="005A6826" w:rsidRDefault="005A6826" w:rsidP="005A6826">
      <w:pPr>
        <w:numPr>
          <w:ilvl w:val="0"/>
          <w:numId w:val="5"/>
        </w:numPr>
        <w:spacing w:after="0"/>
        <w:jc w:val="both"/>
        <w:rPr>
          <w:rFonts w:cs="Times New Roman"/>
          <w:sz w:val="24"/>
          <w:szCs w:val="24"/>
        </w:rPr>
      </w:pPr>
      <w:r w:rsidRPr="005A6826">
        <w:rPr>
          <w:rFonts w:cs="Times New Roman"/>
          <w:sz w:val="24"/>
          <w:szCs w:val="24"/>
        </w:rPr>
        <w:t>обработка осуществляется с согласия субъекта персональных данных;</w:t>
      </w:r>
    </w:p>
    <w:p w14:paraId="2A775BC0" w14:textId="77777777" w:rsidR="005A6826" w:rsidRPr="005A6826" w:rsidRDefault="005A6826" w:rsidP="005A6826">
      <w:pPr>
        <w:numPr>
          <w:ilvl w:val="0"/>
          <w:numId w:val="5"/>
        </w:numPr>
        <w:spacing w:after="0"/>
        <w:jc w:val="both"/>
        <w:rPr>
          <w:rFonts w:cs="Times New Roman"/>
          <w:sz w:val="24"/>
          <w:szCs w:val="24"/>
        </w:rPr>
      </w:pPr>
      <w:r w:rsidRPr="005A6826">
        <w:rPr>
          <w:rFonts w:cs="Times New Roman"/>
          <w:sz w:val="24"/>
          <w:szCs w:val="24"/>
        </w:rPr>
        <w:lastRenderedPageBreak/>
        <w:t>обработка необходима для осуществления прав и законных интересов Оператора или третьих лиц, если при этом не нарушаются права и законные интересы субъекта;</w:t>
      </w:r>
    </w:p>
    <w:p w14:paraId="4007A227" w14:textId="77777777" w:rsidR="005A6826" w:rsidRPr="005A6826" w:rsidRDefault="005A6826" w:rsidP="005A6826">
      <w:pPr>
        <w:numPr>
          <w:ilvl w:val="0"/>
          <w:numId w:val="5"/>
        </w:numPr>
        <w:spacing w:after="0"/>
        <w:jc w:val="both"/>
        <w:rPr>
          <w:rFonts w:cs="Times New Roman"/>
          <w:sz w:val="24"/>
          <w:szCs w:val="24"/>
        </w:rPr>
      </w:pPr>
      <w:r w:rsidRPr="005A6826">
        <w:rPr>
          <w:rFonts w:cs="Times New Roman"/>
          <w:sz w:val="24"/>
          <w:szCs w:val="24"/>
        </w:rPr>
        <w:t>обработка необходима для заключения, исполнения, изменения или прекращения договора, по которому субъект персональных данных является стороной или выгодоприобретателем;</w:t>
      </w:r>
    </w:p>
    <w:p w14:paraId="7FE47DFE" w14:textId="77777777" w:rsidR="005A6826" w:rsidRPr="005A6826" w:rsidRDefault="005A6826" w:rsidP="005A6826">
      <w:pPr>
        <w:numPr>
          <w:ilvl w:val="0"/>
          <w:numId w:val="5"/>
        </w:numPr>
        <w:spacing w:after="0"/>
        <w:jc w:val="both"/>
        <w:rPr>
          <w:rFonts w:cs="Times New Roman"/>
          <w:sz w:val="24"/>
          <w:szCs w:val="24"/>
        </w:rPr>
      </w:pPr>
      <w:r w:rsidRPr="005A6826">
        <w:rPr>
          <w:rFonts w:cs="Times New Roman"/>
          <w:sz w:val="24"/>
          <w:szCs w:val="24"/>
        </w:rPr>
        <w:t>обработка необходима для выполнения функций, полномочий и обязанностей, возложенных на Оператора российским законодательством.</w:t>
      </w:r>
    </w:p>
    <w:p w14:paraId="7BC27294" w14:textId="77777777" w:rsidR="005A6826" w:rsidRPr="00BB2656" w:rsidRDefault="005A6826" w:rsidP="005A6826">
      <w:pPr>
        <w:spacing w:after="0"/>
        <w:ind w:firstLine="709"/>
        <w:jc w:val="both"/>
        <w:rPr>
          <w:rFonts w:cs="Times New Roman"/>
          <w:sz w:val="24"/>
          <w:szCs w:val="24"/>
        </w:rPr>
      </w:pPr>
      <w:r w:rsidRPr="005A6826">
        <w:rPr>
          <w:rFonts w:cs="Times New Roman"/>
          <w:sz w:val="24"/>
          <w:szCs w:val="24"/>
        </w:rPr>
        <w:t>4.4. Для достижения указанных целей и при наличии правовых оснований, обработка персональных данных может осуществляться также третьими лицами, которым поручена обработка персональных данных или переданы персональные данные (или предоставлен доступ к ним) в указанных целях в соответствии с законодательством.</w:t>
      </w:r>
    </w:p>
    <w:p w14:paraId="1719F8ED" w14:textId="77777777" w:rsidR="005A6826" w:rsidRPr="00BB2656" w:rsidRDefault="005A6826" w:rsidP="005A6826">
      <w:pPr>
        <w:spacing w:after="0"/>
        <w:ind w:firstLine="709"/>
        <w:jc w:val="both"/>
        <w:rPr>
          <w:rFonts w:cs="Times New Roman"/>
          <w:sz w:val="24"/>
          <w:szCs w:val="24"/>
        </w:rPr>
      </w:pPr>
    </w:p>
    <w:p w14:paraId="6DB29AF6"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5. ПОРЯДОК и УСЛОВИЯ ОБРАБОТКИ ПЕРСОНАЛЬНЫХ ДАННЫХ</w:t>
      </w:r>
    </w:p>
    <w:p w14:paraId="77EFD1AA"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5.1. Оператор осуществляет сбор, запись, систематизацию, накопление, хранение, извлечение, использование, передачу (предоставление, доступ), обезличивание, блокирование, удаление и уничтожение персональных данных.</w:t>
      </w:r>
    </w:p>
    <w:p w14:paraId="464B622A"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5.2. Обработка персональных данных осуществляется Оператором следующими способами:</w:t>
      </w:r>
    </w:p>
    <w:p w14:paraId="5501C564" w14:textId="77777777" w:rsidR="005A6826" w:rsidRPr="005A6826" w:rsidRDefault="005A6826" w:rsidP="005A6826">
      <w:pPr>
        <w:numPr>
          <w:ilvl w:val="0"/>
          <w:numId w:val="6"/>
        </w:numPr>
        <w:spacing w:after="0"/>
        <w:jc w:val="both"/>
        <w:rPr>
          <w:rFonts w:cs="Times New Roman"/>
          <w:sz w:val="24"/>
          <w:szCs w:val="24"/>
        </w:rPr>
      </w:pPr>
      <w:r w:rsidRPr="005A6826">
        <w:rPr>
          <w:rFonts w:cs="Times New Roman"/>
          <w:sz w:val="24"/>
          <w:szCs w:val="24"/>
        </w:rPr>
        <w:t>неавтоматизированная обработка персональных данных;</w:t>
      </w:r>
    </w:p>
    <w:p w14:paraId="3FFE68E4" w14:textId="77777777" w:rsidR="005A6826" w:rsidRPr="005A6826" w:rsidRDefault="005A6826" w:rsidP="005A6826">
      <w:pPr>
        <w:numPr>
          <w:ilvl w:val="0"/>
          <w:numId w:val="6"/>
        </w:numPr>
        <w:spacing w:after="0"/>
        <w:jc w:val="both"/>
        <w:rPr>
          <w:rFonts w:cs="Times New Roman"/>
          <w:sz w:val="24"/>
          <w:szCs w:val="24"/>
        </w:rPr>
      </w:pPr>
      <w:r w:rsidRPr="005A6826">
        <w:rPr>
          <w:rFonts w:cs="Times New Roman"/>
          <w:sz w:val="24"/>
          <w:szCs w:val="24"/>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E0ACB52" w14:textId="77777777" w:rsidR="005A6826" w:rsidRPr="005A6826" w:rsidRDefault="005A6826" w:rsidP="005A6826">
      <w:pPr>
        <w:numPr>
          <w:ilvl w:val="0"/>
          <w:numId w:val="6"/>
        </w:numPr>
        <w:spacing w:after="0"/>
        <w:jc w:val="both"/>
        <w:rPr>
          <w:rFonts w:cs="Times New Roman"/>
          <w:sz w:val="24"/>
          <w:szCs w:val="24"/>
        </w:rPr>
      </w:pPr>
      <w:r w:rsidRPr="005A6826">
        <w:rPr>
          <w:rFonts w:cs="Times New Roman"/>
          <w:sz w:val="24"/>
          <w:szCs w:val="24"/>
        </w:rPr>
        <w:t>смешанная обработка персональных данных.</w:t>
      </w:r>
    </w:p>
    <w:p w14:paraId="1F26D020"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5.3. Сроки обработки персональных данных определены с учетом:</w:t>
      </w:r>
    </w:p>
    <w:p w14:paraId="2F0B0C1B" w14:textId="77777777" w:rsidR="005A6826" w:rsidRPr="005A6826" w:rsidRDefault="005A6826" w:rsidP="005A6826">
      <w:pPr>
        <w:numPr>
          <w:ilvl w:val="0"/>
          <w:numId w:val="7"/>
        </w:numPr>
        <w:spacing w:after="0"/>
        <w:jc w:val="both"/>
        <w:rPr>
          <w:rFonts w:cs="Times New Roman"/>
          <w:sz w:val="24"/>
          <w:szCs w:val="24"/>
        </w:rPr>
      </w:pPr>
      <w:r w:rsidRPr="005A6826">
        <w:rPr>
          <w:rFonts w:cs="Times New Roman"/>
          <w:sz w:val="24"/>
          <w:szCs w:val="24"/>
        </w:rPr>
        <w:t>установленных целей обработки персональных данных;</w:t>
      </w:r>
    </w:p>
    <w:p w14:paraId="55DC2F4A" w14:textId="77777777" w:rsidR="005A6826" w:rsidRPr="005A6826" w:rsidRDefault="005A6826" w:rsidP="005A6826">
      <w:pPr>
        <w:numPr>
          <w:ilvl w:val="0"/>
          <w:numId w:val="7"/>
        </w:numPr>
        <w:spacing w:after="0"/>
        <w:jc w:val="both"/>
        <w:rPr>
          <w:rFonts w:cs="Times New Roman"/>
          <w:sz w:val="24"/>
          <w:szCs w:val="24"/>
        </w:rPr>
      </w:pPr>
      <w:r w:rsidRPr="005A6826">
        <w:rPr>
          <w:rFonts w:cs="Times New Roman"/>
          <w:sz w:val="24"/>
          <w:szCs w:val="24"/>
        </w:rPr>
        <w:t>сроков действия согласий субъектов персональных данных на обработку их персональных данных.</w:t>
      </w:r>
    </w:p>
    <w:p w14:paraId="7B0F0EA8"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5.4. В рамках достижения целей обработки персональных данных Оператор вправе передавать персональные данные следующим третьим лицам:</w:t>
      </w:r>
    </w:p>
    <w:p w14:paraId="0BB24F00" w14:textId="77777777" w:rsidR="005A6826" w:rsidRPr="005A6826" w:rsidRDefault="005A6826" w:rsidP="005A6826">
      <w:pPr>
        <w:numPr>
          <w:ilvl w:val="0"/>
          <w:numId w:val="8"/>
        </w:numPr>
        <w:spacing w:after="0"/>
        <w:jc w:val="both"/>
        <w:rPr>
          <w:rFonts w:cs="Times New Roman"/>
          <w:sz w:val="24"/>
          <w:szCs w:val="24"/>
        </w:rPr>
      </w:pPr>
      <w:r w:rsidRPr="005A6826">
        <w:rPr>
          <w:rFonts w:cs="Times New Roman"/>
          <w:sz w:val="24"/>
          <w:szCs w:val="24"/>
        </w:rPr>
        <w:t>коммерческим банкам, с которыми у Оператора заключены договоры о сотрудничестве;</w:t>
      </w:r>
    </w:p>
    <w:p w14:paraId="528D722A" w14:textId="77777777" w:rsidR="005A6826" w:rsidRPr="005A6826" w:rsidRDefault="005A6826" w:rsidP="005A6826">
      <w:pPr>
        <w:numPr>
          <w:ilvl w:val="0"/>
          <w:numId w:val="8"/>
        </w:numPr>
        <w:spacing w:after="0"/>
        <w:jc w:val="both"/>
        <w:rPr>
          <w:rFonts w:cs="Times New Roman"/>
          <w:sz w:val="24"/>
          <w:szCs w:val="24"/>
        </w:rPr>
      </w:pPr>
      <w:r w:rsidRPr="005A6826">
        <w:rPr>
          <w:rFonts w:cs="Times New Roman"/>
          <w:sz w:val="24"/>
          <w:szCs w:val="24"/>
        </w:rPr>
        <w:t>юридическим лицам, с которыми у Оператора заключены договоры эквайринга, договоры о сотрудничестве, агентские и/или субагентские договоры.</w:t>
      </w:r>
    </w:p>
    <w:p w14:paraId="176193D2"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15709B9C"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К персональным данным, которые могут быть переданы третьим лицам относится следующая информация о Субъекте персональных данных:</w:t>
      </w:r>
    </w:p>
    <w:p w14:paraId="1C0E6B9E" w14:textId="77777777" w:rsidR="005A6826" w:rsidRPr="005A6826" w:rsidRDefault="005A6826" w:rsidP="005A6826">
      <w:pPr>
        <w:numPr>
          <w:ilvl w:val="0"/>
          <w:numId w:val="9"/>
        </w:numPr>
        <w:spacing w:after="0"/>
        <w:jc w:val="both"/>
        <w:rPr>
          <w:rFonts w:cs="Times New Roman"/>
          <w:sz w:val="24"/>
          <w:szCs w:val="24"/>
        </w:rPr>
      </w:pPr>
      <w:r w:rsidRPr="005A6826">
        <w:rPr>
          <w:rFonts w:cs="Times New Roman"/>
          <w:sz w:val="24"/>
          <w:szCs w:val="24"/>
        </w:rPr>
        <w:t>фамилия, имя, отчество;</w:t>
      </w:r>
    </w:p>
    <w:p w14:paraId="70434BDC" w14:textId="77777777" w:rsidR="005A6826" w:rsidRPr="005A6826" w:rsidRDefault="005A6826" w:rsidP="005A6826">
      <w:pPr>
        <w:numPr>
          <w:ilvl w:val="0"/>
          <w:numId w:val="9"/>
        </w:numPr>
        <w:spacing w:after="0"/>
        <w:jc w:val="both"/>
        <w:rPr>
          <w:rFonts w:cs="Times New Roman"/>
          <w:sz w:val="24"/>
          <w:szCs w:val="24"/>
        </w:rPr>
      </w:pPr>
      <w:r w:rsidRPr="005A6826">
        <w:rPr>
          <w:rFonts w:cs="Times New Roman"/>
          <w:sz w:val="24"/>
          <w:szCs w:val="24"/>
        </w:rPr>
        <w:t>дата рождения;</w:t>
      </w:r>
    </w:p>
    <w:p w14:paraId="60C2315A" w14:textId="77777777" w:rsidR="005A6826" w:rsidRPr="005A6826" w:rsidRDefault="005A6826" w:rsidP="005A6826">
      <w:pPr>
        <w:numPr>
          <w:ilvl w:val="0"/>
          <w:numId w:val="9"/>
        </w:numPr>
        <w:spacing w:after="0"/>
        <w:jc w:val="both"/>
        <w:rPr>
          <w:rFonts w:cs="Times New Roman"/>
          <w:sz w:val="24"/>
          <w:szCs w:val="24"/>
        </w:rPr>
      </w:pPr>
      <w:r w:rsidRPr="005A6826">
        <w:rPr>
          <w:rFonts w:cs="Times New Roman"/>
          <w:sz w:val="24"/>
          <w:szCs w:val="24"/>
        </w:rPr>
        <w:t>e-mail (адрес электронной почты);</w:t>
      </w:r>
    </w:p>
    <w:p w14:paraId="14EC4268" w14:textId="77777777" w:rsidR="005A6826" w:rsidRPr="005A6826" w:rsidRDefault="005A6826" w:rsidP="005A6826">
      <w:pPr>
        <w:numPr>
          <w:ilvl w:val="0"/>
          <w:numId w:val="9"/>
        </w:numPr>
        <w:spacing w:after="0"/>
        <w:jc w:val="both"/>
        <w:rPr>
          <w:rFonts w:cs="Times New Roman"/>
          <w:sz w:val="24"/>
          <w:szCs w:val="24"/>
        </w:rPr>
      </w:pPr>
      <w:r w:rsidRPr="005A6826">
        <w:rPr>
          <w:rFonts w:cs="Times New Roman"/>
          <w:sz w:val="24"/>
          <w:szCs w:val="24"/>
        </w:rPr>
        <w:t>паспортные данные (№, когда и кем выдан).</w:t>
      </w:r>
    </w:p>
    <w:p w14:paraId="46BC5B29"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5.5. Оператор осуществляет хранение персональных данных с момента их получения и до момента наступление любого из следующих событий:</w:t>
      </w:r>
    </w:p>
    <w:p w14:paraId="43020365" w14:textId="77777777" w:rsidR="005A6826" w:rsidRPr="005A6826" w:rsidRDefault="005A6826" w:rsidP="005A6826">
      <w:pPr>
        <w:numPr>
          <w:ilvl w:val="0"/>
          <w:numId w:val="10"/>
        </w:numPr>
        <w:spacing w:after="0"/>
        <w:jc w:val="both"/>
        <w:rPr>
          <w:rFonts w:cs="Times New Roman"/>
          <w:sz w:val="24"/>
          <w:szCs w:val="24"/>
        </w:rPr>
      </w:pPr>
      <w:r w:rsidRPr="005A6826">
        <w:rPr>
          <w:rFonts w:cs="Times New Roman"/>
          <w:sz w:val="24"/>
          <w:szCs w:val="24"/>
        </w:rPr>
        <w:t>достижение цели обработки персональных данных;</w:t>
      </w:r>
    </w:p>
    <w:p w14:paraId="3F4908D1" w14:textId="77777777" w:rsidR="005A6826" w:rsidRPr="005A6826" w:rsidRDefault="005A6826" w:rsidP="005A6826">
      <w:pPr>
        <w:numPr>
          <w:ilvl w:val="0"/>
          <w:numId w:val="10"/>
        </w:numPr>
        <w:spacing w:after="0"/>
        <w:jc w:val="both"/>
        <w:rPr>
          <w:rFonts w:cs="Times New Roman"/>
          <w:sz w:val="24"/>
          <w:szCs w:val="24"/>
        </w:rPr>
      </w:pPr>
      <w:r w:rsidRPr="005A6826">
        <w:rPr>
          <w:rFonts w:cs="Times New Roman"/>
          <w:sz w:val="24"/>
          <w:szCs w:val="24"/>
        </w:rPr>
        <w:t>истечение срока действия согласия на обработку персональных данных;</w:t>
      </w:r>
    </w:p>
    <w:p w14:paraId="6FE40C92" w14:textId="77777777" w:rsidR="005A6826" w:rsidRPr="005A6826" w:rsidRDefault="005A6826" w:rsidP="005A6826">
      <w:pPr>
        <w:numPr>
          <w:ilvl w:val="0"/>
          <w:numId w:val="10"/>
        </w:numPr>
        <w:spacing w:after="0"/>
        <w:jc w:val="both"/>
        <w:rPr>
          <w:rFonts w:cs="Times New Roman"/>
          <w:sz w:val="24"/>
          <w:szCs w:val="24"/>
        </w:rPr>
      </w:pPr>
      <w:r w:rsidRPr="005A6826">
        <w:rPr>
          <w:rFonts w:cs="Times New Roman"/>
          <w:sz w:val="24"/>
          <w:szCs w:val="24"/>
        </w:rPr>
        <w:t>отзыв согласия Субъекта персональных данных на обработку его персональных данных.</w:t>
      </w:r>
    </w:p>
    <w:p w14:paraId="1AC3244B" w14:textId="77777777" w:rsidR="005A6826" w:rsidRPr="00BB2656" w:rsidRDefault="005A6826" w:rsidP="005A6826">
      <w:pPr>
        <w:spacing w:after="0"/>
        <w:ind w:firstLine="709"/>
        <w:jc w:val="both"/>
        <w:rPr>
          <w:rFonts w:cs="Times New Roman"/>
          <w:sz w:val="24"/>
          <w:szCs w:val="24"/>
        </w:rPr>
      </w:pPr>
      <w:r w:rsidRPr="005A6826">
        <w:rPr>
          <w:rFonts w:cs="Times New Roman"/>
          <w:sz w:val="24"/>
          <w:szCs w:val="24"/>
        </w:rPr>
        <w:t>5.6. Хранение персональных данных осуществляется Оператором в электронном виде в соответствии с ч. 5 ст. 18 Федерального закона от 27.07.2006 г. № 152-ФЗ «О персональных данных».</w:t>
      </w:r>
    </w:p>
    <w:p w14:paraId="7CCDBABE" w14:textId="77777777" w:rsidR="005A6826" w:rsidRPr="00BB2656" w:rsidRDefault="005A6826" w:rsidP="005A6826">
      <w:pPr>
        <w:spacing w:after="0"/>
        <w:ind w:firstLine="709"/>
        <w:jc w:val="both"/>
        <w:rPr>
          <w:rFonts w:cs="Times New Roman"/>
          <w:sz w:val="24"/>
          <w:szCs w:val="24"/>
        </w:rPr>
      </w:pPr>
    </w:p>
    <w:p w14:paraId="4B541069"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lastRenderedPageBreak/>
        <w:t>6. ИСПОЛЬЗОВАНИЕ COOKIE-ФАЙЛОВ И ИНЫХ СРЕДСТВ ВЕБ-АНАЛИТИКИ.</w:t>
      </w:r>
    </w:p>
    <w:p w14:paraId="73066AB4"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Cookie — это небольшие файлы, которые создаются и сохраняются браузером при посещении веб-сайта Оператора. Cookie-файлы хранятся на устройстве не более 6 месяцев и позволяют отслеживать качество работы веб-сайта и характеристики его использования, а также оптимизировать маркетинговые активности в Интернете.</w:t>
      </w:r>
    </w:p>
    <w:p w14:paraId="58385E12"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Посещение и использование веб-сайтов по умолчанию предусматривает генерацию и сохранение cookie-файлов. Однако пользователь в любой момент может удалить cookie-файлы с устройства через настройки используемого браузера. Пользователь также может отказаться от принятия cookie-файлов, однако при этом не гарантирована работа всех функций веб-сайтов.</w:t>
      </w:r>
    </w:p>
    <w:p w14:paraId="057DBAEC"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На веб-сайтах Оператора используются следующие виды средств веб-аналитики:</w:t>
      </w:r>
    </w:p>
    <w:p w14:paraId="4378B62B"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Технические и функциональные cookie-файлыЭти файлы, генерируемые движками сайтов, используются для обеспечения бесперебойной работы сайтов, а также для запоминания выбранных пользователем настроек.</w:t>
      </w:r>
    </w:p>
    <w:p w14:paraId="08F15F93" w14:textId="77777777" w:rsidR="005A6826" w:rsidRPr="00BB2656" w:rsidRDefault="005A6826" w:rsidP="005A6826">
      <w:pPr>
        <w:spacing w:after="0"/>
        <w:ind w:firstLine="709"/>
        <w:jc w:val="both"/>
        <w:rPr>
          <w:rFonts w:cs="Times New Roman"/>
          <w:sz w:val="24"/>
          <w:szCs w:val="24"/>
        </w:rPr>
      </w:pPr>
      <w:r w:rsidRPr="005A6826">
        <w:rPr>
          <w:rFonts w:cs="Times New Roman"/>
          <w:sz w:val="24"/>
          <w:szCs w:val="24"/>
        </w:rPr>
        <w:t>Маркетинговые и аналитические cookie-файлыЭти файлы используются для сбора и статистического анализа данных, связанных с использованием сайтов, используются сервисы Яндекс.Метрика и Google Analytics. Сведения, получаемые с помощью таких cookie-файлов, не позволяют идентифицировать пользователей.</w:t>
      </w:r>
    </w:p>
    <w:p w14:paraId="1192E352" w14:textId="77777777" w:rsidR="005A6826" w:rsidRPr="00BB2656" w:rsidRDefault="005A6826" w:rsidP="005A6826">
      <w:pPr>
        <w:spacing w:after="0"/>
        <w:ind w:firstLine="709"/>
        <w:jc w:val="both"/>
        <w:rPr>
          <w:rFonts w:cs="Times New Roman"/>
          <w:sz w:val="24"/>
          <w:szCs w:val="24"/>
        </w:rPr>
      </w:pPr>
    </w:p>
    <w:p w14:paraId="2EEC369D"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7. МЕРЫ ПО ОБЕСПЕЧЕНИЮ БЕЗОПАСНОСТИ ПЕРСОНАЛЬНЫХ ДАННЫХ.</w:t>
      </w:r>
    </w:p>
    <w:p w14:paraId="36F7DEF5"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7.1. Оператор принимает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представления, распространения персональных данных, иных неправомерных действий в отношении персональных данных, и соблюдает принципы и правила обработки персональных данных, предусмотренные Законом о персональных данных и иными нормативными актами, в том числе:</w:t>
      </w:r>
    </w:p>
    <w:p w14:paraId="5E312023"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разработку внутренних документов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РФ, устранение последствий таких нарушений;</w:t>
      </w:r>
    </w:p>
    <w:p w14:paraId="1DAAD554"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защиту персональных данных от несанкционированного доступа, неправомерной обработки или передачи, а также от утери, искажения или уничтожения;</w:t>
      </w:r>
    </w:p>
    <w:p w14:paraId="3DC6BF99"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определение и внедрение перед введением новых процессов обработки персональных данных и новых информационных систем персональных данных технических и организационных мер, обеспечивающих защиту персональных данных;</w:t>
      </w:r>
    </w:p>
    <w:p w14:paraId="0CB12062"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определение угроз безопасности персональных данных при их обработке в информационных системах;</w:t>
      </w:r>
    </w:p>
    <w:p w14:paraId="0234143D"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установление правил доступа к персональных данным, обрабатываемым в информационных системах, а также обеспечение регистрации и учета действий, совершаемых с персональными данными в информационных системах;</w:t>
      </w:r>
    </w:p>
    <w:p w14:paraId="22F92A53"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контроль и оценка эффективности применяемых мер;</w:t>
      </w:r>
    </w:p>
    <w:p w14:paraId="4BD9748A"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обнаружение фактов несанкционированного доступа к персональным данным и других инцидентов, принятие мер по ликвидации и минимизации последствий;</w:t>
      </w:r>
    </w:p>
    <w:p w14:paraId="7058C06D"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предоставление доступа к персональным данным только в случаях и в порядке, предусмотренном законодательством РФ;</w:t>
      </w:r>
    </w:p>
    <w:p w14:paraId="17DAFDD3" w14:textId="77777777" w:rsidR="005A6826" w:rsidRPr="005A6826" w:rsidRDefault="005A6826" w:rsidP="005A6826">
      <w:pPr>
        <w:numPr>
          <w:ilvl w:val="0"/>
          <w:numId w:val="11"/>
        </w:numPr>
        <w:spacing w:after="0"/>
        <w:jc w:val="both"/>
        <w:rPr>
          <w:rFonts w:cs="Times New Roman"/>
          <w:sz w:val="24"/>
          <w:szCs w:val="24"/>
        </w:rPr>
      </w:pPr>
      <w:r w:rsidRPr="005A6826">
        <w:rPr>
          <w:rFonts w:cs="Times New Roman"/>
          <w:sz w:val="24"/>
          <w:szCs w:val="24"/>
        </w:rPr>
        <w:t xml:space="preserve">ознакомление работников, непосредственно осуществляющих обработку персональных данных, с положениями законодательства РФ, в том числе требованиями к защите персональных данных, документами, определяющими </w:t>
      </w:r>
      <w:r w:rsidRPr="005A6826">
        <w:rPr>
          <w:rFonts w:cs="Times New Roman"/>
          <w:sz w:val="24"/>
          <w:szCs w:val="24"/>
        </w:rPr>
        <w:lastRenderedPageBreak/>
        <w:t>политику в отношении обработки персональных данных, локальными актами по вопросам обработки персональных данных, требованиями к неавтоматизированной обработке, и (или) обучение указанных работников.</w:t>
      </w:r>
    </w:p>
    <w:p w14:paraId="449F9CB8" w14:textId="77777777" w:rsidR="005A6826" w:rsidRPr="005A6826" w:rsidRDefault="005A6826" w:rsidP="005A6826">
      <w:pPr>
        <w:spacing w:after="0"/>
        <w:ind w:left="720"/>
        <w:jc w:val="both"/>
        <w:rPr>
          <w:rFonts w:cs="Times New Roman"/>
          <w:sz w:val="24"/>
          <w:szCs w:val="24"/>
        </w:rPr>
      </w:pPr>
    </w:p>
    <w:p w14:paraId="4748549B" w14:textId="77777777" w:rsidR="005A6826" w:rsidRPr="005A6826" w:rsidRDefault="005A6826" w:rsidP="005A6826">
      <w:pPr>
        <w:spacing w:after="0"/>
        <w:ind w:firstLine="709"/>
        <w:jc w:val="both"/>
        <w:rPr>
          <w:rFonts w:cs="Times New Roman"/>
          <w:b/>
          <w:bCs/>
          <w:sz w:val="24"/>
          <w:szCs w:val="24"/>
        </w:rPr>
      </w:pPr>
      <w:r w:rsidRPr="005A6826">
        <w:rPr>
          <w:rFonts w:cs="Times New Roman"/>
          <w:b/>
          <w:bCs/>
          <w:sz w:val="24"/>
          <w:szCs w:val="24"/>
        </w:rPr>
        <w:t>8. ПРАВА СУБЪЕКТОВ ПЕРСОНАЛЬНЫХ ДАННЫХ.</w:t>
      </w:r>
    </w:p>
    <w:p w14:paraId="3CE286B1" w14:textId="77777777" w:rsidR="005A6826" w:rsidRPr="005A6826" w:rsidRDefault="005A6826" w:rsidP="005A6826">
      <w:pPr>
        <w:spacing w:after="0"/>
        <w:ind w:firstLine="709"/>
        <w:jc w:val="both"/>
        <w:rPr>
          <w:rFonts w:cs="Times New Roman"/>
          <w:sz w:val="24"/>
          <w:szCs w:val="24"/>
        </w:rPr>
      </w:pPr>
      <w:r w:rsidRPr="005A6826">
        <w:rPr>
          <w:rFonts w:cs="Times New Roman"/>
          <w:sz w:val="24"/>
          <w:szCs w:val="24"/>
        </w:rPr>
        <w:t>8.1. При обработке персональных данных субъекты вправе:</w:t>
      </w:r>
    </w:p>
    <w:p w14:paraId="5955F99C" w14:textId="77777777" w:rsidR="005A6826" w:rsidRPr="005A6826" w:rsidRDefault="005A6826" w:rsidP="005A6826">
      <w:pPr>
        <w:numPr>
          <w:ilvl w:val="0"/>
          <w:numId w:val="12"/>
        </w:numPr>
        <w:spacing w:after="0"/>
        <w:jc w:val="both"/>
        <w:rPr>
          <w:rFonts w:cs="Times New Roman"/>
          <w:sz w:val="24"/>
          <w:szCs w:val="24"/>
        </w:rPr>
      </w:pPr>
      <w:r w:rsidRPr="005A6826">
        <w:rPr>
          <w:rFonts w:cs="Times New Roman"/>
          <w:sz w:val="24"/>
          <w:szCs w:val="24"/>
        </w:rPr>
        <w:t>запросить информацию, касающуюся обработки персональных данных субъектов,</w:t>
      </w:r>
    </w:p>
    <w:p w14:paraId="5255B02F" w14:textId="77777777" w:rsidR="005A6826" w:rsidRPr="005A6826" w:rsidRDefault="005A6826" w:rsidP="005A6826">
      <w:pPr>
        <w:numPr>
          <w:ilvl w:val="0"/>
          <w:numId w:val="12"/>
        </w:numPr>
        <w:spacing w:after="0"/>
        <w:jc w:val="both"/>
        <w:rPr>
          <w:rFonts w:cs="Times New Roman"/>
          <w:sz w:val="24"/>
          <w:szCs w:val="24"/>
        </w:rPr>
      </w:pPr>
      <w:r w:rsidRPr="005A6826">
        <w:rPr>
          <w:rFonts w:cs="Times New Roman"/>
          <w:sz w:val="24"/>
          <w:szCs w:val="24"/>
        </w:rPr>
        <w:t>потребовать уточнения, уничтожения или блокирования персональных данных,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3C54E519" w14:textId="77777777" w:rsidR="005A6826" w:rsidRPr="005A6826" w:rsidRDefault="005A6826" w:rsidP="005A6826">
      <w:pPr>
        <w:numPr>
          <w:ilvl w:val="0"/>
          <w:numId w:val="12"/>
        </w:numPr>
        <w:spacing w:after="0"/>
        <w:jc w:val="both"/>
        <w:rPr>
          <w:rFonts w:cs="Times New Roman"/>
          <w:sz w:val="24"/>
          <w:szCs w:val="24"/>
        </w:rPr>
      </w:pPr>
      <w:r w:rsidRPr="005A6826">
        <w:rPr>
          <w:rFonts w:cs="Times New Roman"/>
          <w:sz w:val="24"/>
          <w:szCs w:val="24"/>
        </w:rPr>
        <w:t>отказаться от обработки персональных данных для осуществления прямых контактов (в том числе, в целях продвижения товаров, работ, услуг), если персональные данные субъектов обрабатываются в таких целях,</w:t>
      </w:r>
    </w:p>
    <w:p w14:paraId="1FE5CABF" w14:textId="77777777" w:rsidR="005A6826" w:rsidRPr="005A6826" w:rsidRDefault="005A6826" w:rsidP="005A6826">
      <w:pPr>
        <w:numPr>
          <w:ilvl w:val="0"/>
          <w:numId w:val="12"/>
        </w:numPr>
        <w:spacing w:after="0"/>
        <w:jc w:val="both"/>
        <w:rPr>
          <w:rFonts w:cs="Times New Roman"/>
          <w:sz w:val="24"/>
          <w:szCs w:val="24"/>
        </w:rPr>
      </w:pPr>
      <w:r w:rsidRPr="005A6826">
        <w:rPr>
          <w:rFonts w:cs="Times New Roman"/>
          <w:sz w:val="24"/>
          <w:szCs w:val="24"/>
        </w:rPr>
        <w:t>отозвать предоставленные Компании согласия на обработку персональных данных,</w:t>
      </w:r>
    </w:p>
    <w:p w14:paraId="4D9FD2FC" w14:textId="77777777" w:rsidR="005A6826" w:rsidRPr="005A6826" w:rsidRDefault="005A6826" w:rsidP="005A6826">
      <w:pPr>
        <w:numPr>
          <w:ilvl w:val="0"/>
          <w:numId w:val="12"/>
        </w:numPr>
        <w:spacing w:after="0"/>
        <w:jc w:val="both"/>
        <w:rPr>
          <w:rFonts w:cs="Times New Roman"/>
          <w:sz w:val="24"/>
          <w:szCs w:val="24"/>
        </w:rPr>
      </w:pPr>
      <w:r w:rsidRPr="005A6826">
        <w:rPr>
          <w:rFonts w:cs="Times New Roman"/>
          <w:sz w:val="24"/>
          <w:szCs w:val="24"/>
        </w:rPr>
        <w:t>обжаловать действия Компании в административном или судебном порядке.</w:t>
      </w:r>
    </w:p>
    <w:p w14:paraId="076DDFF9" w14:textId="7EC3CB0E" w:rsidR="005A6826" w:rsidRPr="005A6826" w:rsidRDefault="005A6826" w:rsidP="005A6826">
      <w:pPr>
        <w:spacing w:after="0"/>
        <w:ind w:firstLine="709"/>
        <w:jc w:val="both"/>
        <w:rPr>
          <w:rFonts w:cs="Times New Roman"/>
          <w:sz w:val="24"/>
          <w:szCs w:val="24"/>
        </w:rPr>
      </w:pPr>
      <w:r w:rsidRPr="005A6826">
        <w:rPr>
          <w:rFonts w:cs="Times New Roman"/>
          <w:sz w:val="24"/>
          <w:szCs w:val="24"/>
        </w:rPr>
        <w:t xml:space="preserve">8.2. Субъект персональных данных вправе отозвать свое согласие на обработку персональных данных полностью или в части, направив письменное обращение по адресу: </w:t>
      </w:r>
      <w:r w:rsidR="00BB2656" w:rsidRPr="00BB2656">
        <w:rPr>
          <w:rFonts w:cs="Times New Roman"/>
          <w:sz w:val="24"/>
          <w:szCs w:val="24"/>
        </w:rPr>
        <w:t>445039, РОССИЯ, САМАРСКАЯ ОБЛ, Г ТОЛЬЯТТИ, УЛ 40 ЛЕТ ПОБЕДЫ, Д 118, КВ 179</w:t>
      </w:r>
      <w:r w:rsidRPr="005A6826">
        <w:rPr>
          <w:rFonts w:cs="Times New Roman"/>
          <w:sz w:val="24"/>
          <w:szCs w:val="24"/>
        </w:rPr>
        <w:t>.</w:t>
      </w:r>
    </w:p>
    <w:p w14:paraId="1D35FF71" w14:textId="0EDBFFE6" w:rsidR="005A6826" w:rsidRPr="005A6826" w:rsidRDefault="005A6826" w:rsidP="005A6826">
      <w:pPr>
        <w:spacing w:after="0"/>
        <w:ind w:firstLine="709"/>
        <w:jc w:val="both"/>
        <w:rPr>
          <w:rFonts w:cs="Times New Roman"/>
          <w:sz w:val="24"/>
          <w:szCs w:val="24"/>
        </w:rPr>
      </w:pPr>
      <w:r w:rsidRPr="005A6826">
        <w:rPr>
          <w:rFonts w:cs="Times New Roman"/>
          <w:sz w:val="24"/>
          <w:szCs w:val="24"/>
        </w:rPr>
        <w:t xml:space="preserve">8.3. В случае возникновения любых вопросов и обращений касательно обработки персональных данных субъекты могут обратиться направить письменное обращение по обращение по адресу: </w:t>
      </w:r>
      <w:r w:rsidR="00BB2656" w:rsidRPr="00BB2656">
        <w:rPr>
          <w:rFonts w:cs="Times New Roman"/>
          <w:sz w:val="24"/>
          <w:szCs w:val="24"/>
        </w:rPr>
        <w:t>445039, РОССИЯ, САМАРСКАЯ ОБЛ, Г ТОЛЬЯТТИ, УЛ 40 ЛЕТ ПОБЕДЫ, Д 118, КВ 179</w:t>
      </w:r>
      <w:r w:rsidRPr="005A6826">
        <w:rPr>
          <w:rFonts w:cs="Times New Roman"/>
          <w:sz w:val="24"/>
          <w:szCs w:val="24"/>
        </w:rPr>
        <w:t>.</w:t>
      </w:r>
    </w:p>
    <w:p w14:paraId="26A4CBA7" w14:textId="77777777" w:rsidR="00F12C76" w:rsidRPr="005A6826" w:rsidRDefault="00F12C76" w:rsidP="006C0B77">
      <w:pPr>
        <w:spacing w:after="0"/>
        <w:ind w:firstLine="709"/>
        <w:jc w:val="both"/>
        <w:rPr>
          <w:rFonts w:cs="Times New Roman"/>
          <w:sz w:val="24"/>
          <w:szCs w:val="24"/>
        </w:rPr>
      </w:pPr>
    </w:p>
    <w:sectPr w:rsidR="00F12C76" w:rsidRPr="005A682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182"/>
    <w:multiLevelType w:val="multilevel"/>
    <w:tmpl w:val="3C38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93A96"/>
    <w:multiLevelType w:val="multilevel"/>
    <w:tmpl w:val="A79A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D7C2D"/>
    <w:multiLevelType w:val="multilevel"/>
    <w:tmpl w:val="5CCC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E3A3C"/>
    <w:multiLevelType w:val="multilevel"/>
    <w:tmpl w:val="A2B4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9573BB"/>
    <w:multiLevelType w:val="multilevel"/>
    <w:tmpl w:val="29AC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43547"/>
    <w:multiLevelType w:val="multilevel"/>
    <w:tmpl w:val="3B6E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A7546"/>
    <w:multiLevelType w:val="multilevel"/>
    <w:tmpl w:val="BFCA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6D532A"/>
    <w:multiLevelType w:val="multilevel"/>
    <w:tmpl w:val="6AEC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5D47D8"/>
    <w:multiLevelType w:val="multilevel"/>
    <w:tmpl w:val="C352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3A3DC1"/>
    <w:multiLevelType w:val="multilevel"/>
    <w:tmpl w:val="9B3E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3E2399"/>
    <w:multiLevelType w:val="multilevel"/>
    <w:tmpl w:val="AC0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C2691E"/>
    <w:multiLevelType w:val="multilevel"/>
    <w:tmpl w:val="FF64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0"/>
  </w:num>
  <w:num w:numId="4">
    <w:abstractNumId w:val="2"/>
  </w:num>
  <w:num w:numId="5">
    <w:abstractNumId w:val="4"/>
  </w:num>
  <w:num w:numId="6">
    <w:abstractNumId w:val="3"/>
  </w:num>
  <w:num w:numId="7">
    <w:abstractNumId w:val="5"/>
  </w:num>
  <w:num w:numId="8">
    <w:abstractNumId w:val="6"/>
  </w:num>
  <w:num w:numId="9">
    <w:abstractNumId w:val="8"/>
  </w:num>
  <w:num w:numId="10">
    <w:abstractNumId w:val="11"/>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DE"/>
    <w:rsid w:val="001100D9"/>
    <w:rsid w:val="002507DE"/>
    <w:rsid w:val="005A6826"/>
    <w:rsid w:val="006C0B77"/>
    <w:rsid w:val="00805F57"/>
    <w:rsid w:val="008242FF"/>
    <w:rsid w:val="00870751"/>
    <w:rsid w:val="00922C48"/>
    <w:rsid w:val="00962E45"/>
    <w:rsid w:val="00B915B7"/>
    <w:rsid w:val="00BB265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2895F"/>
  <w15:chartTrackingRefBased/>
  <w15:docId w15:val="{1ED6E309-679D-4CA9-9AA5-5DBDD4F1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A6826"/>
    <w:rPr>
      <w:color w:val="0563C1" w:themeColor="hyperlink"/>
      <w:u w:val="single"/>
    </w:rPr>
  </w:style>
  <w:style w:type="character" w:styleId="a4">
    <w:name w:val="Unresolved Mention"/>
    <w:basedOn w:val="a0"/>
    <w:uiPriority w:val="99"/>
    <w:semiHidden/>
    <w:unhideWhenUsed/>
    <w:rsid w:val="005A6826"/>
    <w:rPr>
      <w:color w:val="605E5C"/>
      <w:shd w:val="clear" w:color="auto" w:fill="E1DFDD"/>
    </w:rPr>
  </w:style>
  <w:style w:type="paragraph" w:styleId="a5">
    <w:name w:val="Normal (Web)"/>
    <w:basedOn w:val="a"/>
    <w:uiPriority w:val="99"/>
    <w:unhideWhenUsed/>
    <w:rsid w:val="005A6826"/>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11532">
      <w:bodyDiv w:val="1"/>
      <w:marLeft w:val="0"/>
      <w:marRight w:val="0"/>
      <w:marTop w:val="0"/>
      <w:marBottom w:val="0"/>
      <w:divBdr>
        <w:top w:val="none" w:sz="0" w:space="0" w:color="auto"/>
        <w:left w:val="none" w:sz="0" w:space="0" w:color="auto"/>
        <w:bottom w:val="none" w:sz="0" w:space="0" w:color="auto"/>
        <w:right w:val="none" w:sz="0" w:space="0" w:color="auto"/>
      </w:divBdr>
      <w:divsChild>
        <w:div w:id="828910859">
          <w:marLeft w:val="0"/>
          <w:marRight w:val="0"/>
          <w:marTop w:val="0"/>
          <w:marBottom w:val="300"/>
          <w:divBdr>
            <w:top w:val="single" w:sz="12" w:space="4" w:color="F3F3F5"/>
            <w:left w:val="single" w:sz="12" w:space="4" w:color="F3F3F5"/>
            <w:bottom w:val="single" w:sz="12" w:space="4" w:color="F3F3F5"/>
            <w:right w:val="single" w:sz="12" w:space="4" w:color="F3F3F5"/>
          </w:divBdr>
        </w:div>
        <w:div w:id="157354551">
          <w:marLeft w:val="0"/>
          <w:marRight w:val="0"/>
          <w:marTop w:val="0"/>
          <w:marBottom w:val="0"/>
          <w:divBdr>
            <w:top w:val="single" w:sz="12" w:space="4" w:color="F3F3F5"/>
            <w:left w:val="single" w:sz="12" w:space="4" w:color="F3F3F5"/>
            <w:bottom w:val="single" w:sz="12" w:space="4" w:color="F3F3F5"/>
            <w:right w:val="single" w:sz="12" w:space="4" w:color="F3F3F5"/>
          </w:divBdr>
        </w:div>
      </w:divsChild>
    </w:div>
    <w:div w:id="1715153204">
      <w:bodyDiv w:val="1"/>
      <w:marLeft w:val="0"/>
      <w:marRight w:val="0"/>
      <w:marTop w:val="0"/>
      <w:marBottom w:val="0"/>
      <w:divBdr>
        <w:top w:val="none" w:sz="0" w:space="0" w:color="auto"/>
        <w:left w:val="none" w:sz="0" w:space="0" w:color="auto"/>
        <w:bottom w:val="none" w:sz="0" w:space="0" w:color="auto"/>
        <w:right w:val="none" w:sz="0" w:space="0" w:color="auto"/>
      </w:divBdr>
      <w:divsChild>
        <w:div w:id="506792551">
          <w:marLeft w:val="0"/>
          <w:marRight w:val="0"/>
          <w:marTop w:val="0"/>
          <w:marBottom w:val="300"/>
          <w:divBdr>
            <w:top w:val="single" w:sz="12" w:space="4" w:color="F3F3F5"/>
            <w:left w:val="single" w:sz="12" w:space="4" w:color="F3F3F5"/>
            <w:bottom w:val="single" w:sz="12" w:space="4" w:color="F3F3F5"/>
            <w:right w:val="single" w:sz="12" w:space="4" w:color="F3F3F5"/>
          </w:divBdr>
        </w:div>
        <w:div w:id="458062968">
          <w:marLeft w:val="0"/>
          <w:marRight w:val="0"/>
          <w:marTop w:val="0"/>
          <w:marBottom w:val="0"/>
          <w:divBdr>
            <w:top w:val="single" w:sz="12" w:space="4" w:color="F3F3F5"/>
            <w:left w:val="single" w:sz="12" w:space="4" w:color="F3F3F5"/>
            <w:bottom w:val="single" w:sz="12" w:space="4" w:color="F3F3F5"/>
            <w:right w:val="single" w:sz="12" w:space="4" w:color="F3F3F5"/>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ktivpay.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1997</Words>
  <Characters>11386</Characters>
  <Application>Microsoft Office Word</Application>
  <DocSecurity>0</DocSecurity>
  <Lines>94</Lines>
  <Paragraphs>26</Paragraphs>
  <ScaleCrop>false</ScaleCrop>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Ринат Иванов</dc:creator>
  <cp:keywords/>
  <dc:description/>
  <cp:lastModifiedBy>User</cp:lastModifiedBy>
  <cp:revision>4</cp:revision>
  <dcterms:created xsi:type="dcterms:W3CDTF">2024-10-29T10:07:00Z</dcterms:created>
  <dcterms:modified xsi:type="dcterms:W3CDTF">2024-11-04T13:19:00Z</dcterms:modified>
</cp:coreProperties>
</file>